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F62" w:rsidRDefault="00983C98" w:rsidP="002E3B4F">
      <w:pPr>
        <w:jc w:val="center"/>
      </w:pPr>
      <w:r>
        <w:rPr>
          <w:noProof/>
        </w:rPr>
        <w:drawing>
          <wp:inline distT="0" distB="0" distL="0" distR="0">
            <wp:extent cx="5119568" cy="5748606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conut Tre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5406" cy="5755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C66" w:rsidRDefault="003A1C66" w:rsidP="00403258">
      <w:pPr>
        <w:pStyle w:val="BasicParagraph"/>
        <w:spacing w:line="240" w:lineRule="auto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The Coconut tree is called the “Tree of Life” </w:t>
      </w:r>
    </w:p>
    <w:p w:rsidR="008F0738" w:rsidRDefault="003A1C66" w:rsidP="00403258">
      <w:pPr>
        <w:pStyle w:val="BasicParagraph"/>
        <w:spacing w:line="240" w:lineRule="auto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it</w:t>
      </w:r>
      <w:r w:rsidRPr="000D26AF">
        <w:rPr>
          <w:rFonts w:asciiTheme="majorHAnsi" w:hAnsiTheme="majorHAnsi"/>
          <w:szCs w:val="28"/>
        </w:rPr>
        <w:t xml:space="preserve"> provides </w:t>
      </w:r>
      <w:r>
        <w:rPr>
          <w:rFonts w:asciiTheme="majorHAnsi" w:hAnsiTheme="majorHAnsi"/>
          <w:szCs w:val="28"/>
        </w:rPr>
        <w:t>medicine,</w:t>
      </w:r>
      <w:r>
        <w:rPr>
          <w:rFonts w:asciiTheme="majorHAnsi" w:hAnsiTheme="majorHAnsi"/>
          <w:szCs w:val="28"/>
        </w:rPr>
        <w:t xml:space="preserve"> </w:t>
      </w:r>
      <w:r w:rsidRPr="000D26AF">
        <w:rPr>
          <w:rFonts w:asciiTheme="majorHAnsi" w:hAnsiTheme="majorHAnsi"/>
          <w:szCs w:val="28"/>
        </w:rPr>
        <w:t>nutrition, fuel and shelter</w:t>
      </w:r>
      <w:r>
        <w:rPr>
          <w:rFonts w:asciiTheme="majorHAnsi" w:hAnsiTheme="majorHAnsi"/>
          <w:szCs w:val="28"/>
        </w:rPr>
        <w:t xml:space="preserve">. </w:t>
      </w:r>
      <w:r>
        <w:rPr>
          <w:rFonts w:asciiTheme="majorHAnsi" w:hAnsiTheme="majorHAnsi"/>
          <w:szCs w:val="28"/>
        </w:rPr>
        <w:br/>
      </w:r>
    </w:p>
    <w:p w:rsidR="003A1C66" w:rsidRPr="000D26AF" w:rsidRDefault="003A1C66" w:rsidP="00403258">
      <w:pPr>
        <w:pStyle w:val="BasicParagraph"/>
        <w:spacing w:line="240" w:lineRule="auto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Here are some of its amazing uses:</w:t>
      </w:r>
    </w:p>
    <w:p w:rsidR="003A1C66" w:rsidRPr="000D26AF" w:rsidRDefault="003A1C66" w:rsidP="00403258">
      <w:pPr>
        <w:pStyle w:val="BasicParagraph"/>
        <w:spacing w:line="240" w:lineRule="auto"/>
        <w:jc w:val="center"/>
        <w:rPr>
          <w:rFonts w:asciiTheme="majorHAnsi" w:hAnsiTheme="majorHAnsi"/>
          <w:szCs w:val="36"/>
        </w:rPr>
      </w:pPr>
      <w:r>
        <w:rPr>
          <w:rFonts w:asciiTheme="majorHAnsi" w:hAnsiTheme="majorHAnsi"/>
          <w:szCs w:val="36"/>
        </w:rPr>
        <w:t>Flowers &amp; I</w:t>
      </w:r>
      <w:r w:rsidRPr="000D26AF">
        <w:rPr>
          <w:rFonts w:asciiTheme="majorHAnsi" w:hAnsiTheme="majorHAnsi"/>
          <w:szCs w:val="36"/>
        </w:rPr>
        <w:t>nflores</w:t>
      </w:r>
      <w:r>
        <w:rPr>
          <w:rFonts w:asciiTheme="majorHAnsi" w:hAnsiTheme="majorHAnsi"/>
          <w:szCs w:val="36"/>
        </w:rPr>
        <w:t>cence: Apparel, vinegar</w:t>
      </w:r>
    </w:p>
    <w:p w:rsidR="003A1C66" w:rsidRPr="000D26AF" w:rsidRDefault="003A1C66" w:rsidP="00403258">
      <w:pPr>
        <w:pStyle w:val="BasicParagraph"/>
        <w:spacing w:line="240" w:lineRule="auto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Fruit &amp; Seed: C</w:t>
      </w:r>
      <w:r w:rsidRPr="000D26AF">
        <w:rPr>
          <w:rFonts w:asciiTheme="majorHAnsi" w:hAnsiTheme="majorHAnsi"/>
          <w:szCs w:val="28"/>
        </w:rPr>
        <w:t xml:space="preserve">oconut milk, </w:t>
      </w:r>
      <w:r>
        <w:rPr>
          <w:rFonts w:asciiTheme="majorHAnsi" w:hAnsiTheme="majorHAnsi"/>
          <w:szCs w:val="28"/>
        </w:rPr>
        <w:t xml:space="preserve">oil, </w:t>
      </w:r>
      <w:r w:rsidRPr="000D26AF">
        <w:rPr>
          <w:rFonts w:asciiTheme="majorHAnsi" w:hAnsiTheme="majorHAnsi"/>
          <w:szCs w:val="28"/>
        </w:rPr>
        <w:t>sugar</w:t>
      </w:r>
    </w:p>
    <w:p w:rsidR="003A1C66" w:rsidRPr="000D26AF" w:rsidRDefault="003A1C66" w:rsidP="00403258">
      <w:pPr>
        <w:pStyle w:val="BasicParagraph"/>
        <w:spacing w:line="240" w:lineRule="auto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Husk: B</w:t>
      </w:r>
      <w:r w:rsidRPr="000D26AF">
        <w:rPr>
          <w:rFonts w:asciiTheme="majorHAnsi" w:hAnsiTheme="majorHAnsi"/>
          <w:szCs w:val="28"/>
        </w:rPr>
        <w:t>rushes, rope</w:t>
      </w:r>
    </w:p>
    <w:p w:rsidR="003A1C66" w:rsidRPr="000D26AF" w:rsidRDefault="003A1C66" w:rsidP="00403258">
      <w:pPr>
        <w:pStyle w:val="BasicParagraph"/>
        <w:spacing w:line="240" w:lineRule="auto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Leaves: Baskets, mats, fans, hats, roofs</w:t>
      </w:r>
    </w:p>
    <w:p w:rsidR="003A1C66" w:rsidRPr="000D26AF" w:rsidRDefault="003A1C66" w:rsidP="00403258">
      <w:pPr>
        <w:pStyle w:val="BasicParagraph"/>
        <w:spacing w:line="240" w:lineRule="auto"/>
        <w:jc w:val="center"/>
        <w:rPr>
          <w:rFonts w:asciiTheme="majorHAnsi" w:hAnsiTheme="majorHAnsi"/>
          <w:szCs w:val="36"/>
        </w:rPr>
      </w:pPr>
      <w:r w:rsidRPr="000D26AF">
        <w:rPr>
          <w:rFonts w:asciiTheme="majorHAnsi" w:hAnsiTheme="majorHAnsi"/>
          <w:szCs w:val="36"/>
        </w:rPr>
        <w:t xml:space="preserve">Roots: </w:t>
      </w:r>
      <w:r>
        <w:rPr>
          <w:rFonts w:asciiTheme="majorHAnsi" w:hAnsiTheme="majorHAnsi"/>
          <w:szCs w:val="36"/>
        </w:rPr>
        <w:t>Medicine, beverages</w:t>
      </w:r>
    </w:p>
    <w:p w:rsidR="003A1C66" w:rsidRPr="000D26AF" w:rsidRDefault="003A1C66" w:rsidP="00403258">
      <w:pPr>
        <w:pStyle w:val="BasicParagraph"/>
        <w:spacing w:line="240" w:lineRule="auto"/>
        <w:jc w:val="center"/>
        <w:rPr>
          <w:rFonts w:asciiTheme="majorHAnsi" w:hAnsiTheme="majorHAnsi"/>
          <w:szCs w:val="28"/>
        </w:rPr>
      </w:pPr>
      <w:r w:rsidRPr="000D26AF">
        <w:rPr>
          <w:rFonts w:asciiTheme="majorHAnsi" w:hAnsiTheme="majorHAnsi"/>
          <w:szCs w:val="28"/>
        </w:rPr>
        <w:t xml:space="preserve">Shells: Utensils, </w:t>
      </w:r>
      <w:r>
        <w:rPr>
          <w:rFonts w:asciiTheme="majorHAnsi" w:hAnsiTheme="majorHAnsi"/>
          <w:szCs w:val="28"/>
        </w:rPr>
        <w:t>musical instruments, charcoal for cooking</w:t>
      </w:r>
    </w:p>
    <w:p w:rsidR="003A1C66" w:rsidRPr="000D26AF" w:rsidRDefault="003A1C66" w:rsidP="00403258">
      <w:pPr>
        <w:pStyle w:val="BasicParagraph"/>
        <w:spacing w:line="240" w:lineRule="auto"/>
        <w:jc w:val="center"/>
        <w:rPr>
          <w:rFonts w:asciiTheme="majorHAnsi" w:hAnsiTheme="majorHAnsi"/>
          <w:szCs w:val="36"/>
        </w:rPr>
      </w:pPr>
      <w:r>
        <w:rPr>
          <w:rFonts w:asciiTheme="majorHAnsi" w:hAnsiTheme="majorHAnsi"/>
          <w:szCs w:val="36"/>
        </w:rPr>
        <w:t xml:space="preserve">Spathe &amp; </w:t>
      </w:r>
      <w:proofErr w:type="spellStart"/>
      <w:r>
        <w:rPr>
          <w:rFonts w:asciiTheme="majorHAnsi" w:hAnsiTheme="majorHAnsi"/>
          <w:szCs w:val="36"/>
        </w:rPr>
        <w:t>Guinit</w:t>
      </w:r>
      <w:proofErr w:type="spellEnd"/>
      <w:r>
        <w:rPr>
          <w:rFonts w:asciiTheme="majorHAnsi" w:hAnsiTheme="majorHAnsi"/>
          <w:szCs w:val="36"/>
        </w:rPr>
        <w:t>: H</w:t>
      </w:r>
      <w:r w:rsidRPr="000D26AF">
        <w:rPr>
          <w:rFonts w:asciiTheme="majorHAnsi" w:hAnsiTheme="majorHAnsi"/>
          <w:szCs w:val="36"/>
        </w:rPr>
        <w:t>eadg</w:t>
      </w:r>
      <w:r>
        <w:rPr>
          <w:rFonts w:asciiTheme="majorHAnsi" w:hAnsiTheme="majorHAnsi"/>
          <w:szCs w:val="36"/>
        </w:rPr>
        <w:t>ear</w:t>
      </w:r>
      <w:r w:rsidRPr="000D26AF">
        <w:rPr>
          <w:rFonts w:asciiTheme="majorHAnsi" w:hAnsiTheme="majorHAnsi"/>
          <w:szCs w:val="36"/>
        </w:rPr>
        <w:t>, sandals</w:t>
      </w:r>
    </w:p>
    <w:p w:rsidR="003A1C66" w:rsidRDefault="003A1C66" w:rsidP="00403258">
      <w:pPr>
        <w:pStyle w:val="BasicParagraph"/>
        <w:spacing w:line="240" w:lineRule="auto"/>
        <w:jc w:val="center"/>
        <w:rPr>
          <w:rFonts w:asciiTheme="majorHAnsi" w:hAnsiTheme="majorHAnsi"/>
          <w:szCs w:val="28"/>
        </w:rPr>
      </w:pPr>
      <w:r w:rsidRPr="000D26AF">
        <w:rPr>
          <w:rFonts w:asciiTheme="majorHAnsi" w:hAnsiTheme="majorHAnsi"/>
          <w:szCs w:val="28"/>
        </w:rPr>
        <w:t>Trunk: House</w:t>
      </w:r>
      <w:r>
        <w:rPr>
          <w:rFonts w:asciiTheme="majorHAnsi" w:hAnsiTheme="majorHAnsi"/>
          <w:szCs w:val="28"/>
        </w:rPr>
        <w:t>s</w:t>
      </w:r>
      <w:r w:rsidRPr="000D26AF">
        <w:rPr>
          <w:rFonts w:asciiTheme="majorHAnsi" w:hAnsiTheme="majorHAnsi"/>
          <w:szCs w:val="28"/>
        </w:rPr>
        <w:t>, furniture</w:t>
      </w:r>
    </w:p>
    <w:p w:rsidR="009034C9" w:rsidRDefault="009034C9" w:rsidP="00403258">
      <w:pPr>
        <w:pStyle w:val="BasicParagraph"/>
        <w:spacing w:line="240" w:lineRule="auto"/>
        <w:jc w:val="center"/>
        <w:rPr>
          <w:rFonts w:asciiTheme="majorHAnsi" w:hAnsiTheme="majorHAnsi"/>
          <w:szCs w:val="28"/>
        </w:rPr>
      </w:pPr>
    </w:p>
    <w:p w:rsidR="009034C9" w:rsidRDefault="009034C9" w:rsidP="00403258">
      <w:pPr>
        <w:pStyle w:val="BasicParagraph"/>
        <w:spacing w:line="240" w:lineRule="auto"/>
        <w:jc w:val="center"/>
        <w:rPr>
          <w:rFonts w:asciiTheme="majorHAnsi" w:hAnsiTheme="majorHAnsi"/>
          <w:szCs w:val="28"/>
        </w:rPr>
      </w:pPr>
    </w:p>
    <w:p w:rsidR="009034C9" w:rsidRDefault="009034C9" w:rsidP="00403258">
      <w:pPr>
        <w:pStyle w:val="BasicParagraph"/>
        <w:spacing w:line="240" w:lineRule="auto"/>
        <w:jc w:val="center"/>
        <w:rPr>
          <w:rFonts w:asciiTheme="majorHAnsi" w:hAnsiTheme="majorHAnsi"/>
          <w:szCs w:val="28"/>
        </w:rPr>
      </w:pPr>
      <w:bookmarkStart w:id="0" w:name="_GoBack"/>
      <w:bookmarkEnd w:id="0"/>
    </w:p>
    <w:p w:rsidR="003A1C66" w:rsidRPr="00403258" w:rsidRDefault="008F0738" w:rsidP="00403258">
      <w:pPr>
        <w:pStyle w:val="BasicParagraph"/>
        <w:ind w:left="5760" w:firstLine="720"/>
        <w:rPr>
          <w:rFonts w:asciiTheme="majorHAnsi" w:hAnsiTheme="majorHAnsi"/>
          <w:sz w:val="16"/>
          <w:szCs w:val="16"/>
        </w:rPr>
      </w:pPr>
      <w:r w:rsidRPr="008F0738">
        <w:rPr>
          <w:rFonts w:asciiTheme="majorHAnsi" w:hAnsiTheme="majorHAnsi"/>
          <w:sz w:val="16"/>
          <w:szCs w:val="16"/>
        </w:rPr>
        <w:t>Illustration by Chloe Ricks</w:t>
      </w:r>
    </w:p>
    <w:sectPr w:rsidR="003A1C66" w:rsidRPr="00403258" w:rsidSect="009034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98"/>
    <w:rsid w:val="002E3B4F"/>
    <w:rsid w:val="003A1C66"/>
    <w:rsid w:val="00403258"/>
    <w:rsid w:val="00433F62"/>
    <w:rsid w:val="008F0738"/>
    <w:rsid w:val="009034C9"/>
    <w:rsid w:val="0098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7F4AD"/>
  <w15:chartTrackingRefBased/>
  <w15:docId w15:val="{A238DD63-95E2-4CD4-A2ED-1AA20800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A1C6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DE39A3A</Template>
  <TotalTime>79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Albarran</dc:creator>
  <cp:keywords/>
  <dc:description/>
  <cp:lastModifiedBy>Hugo Albarran</cp:lastModifiedBy>
  <cp:revision>2</cp:revision>
  <dcterms:created xsi:type="dcterms:W3CDTF">2020-07-08T17:53:00Z</dcterms:created>
  <dcterms:modified xsi:type="dcterms:W3CDTF">2020-07-08T19:18:00Z</dcterms:modified>
</cp:coreProperties>
</file>